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0" w:after="0"/>
        <w:rPr>
          <w:rFonts w:ascii="Times New Roman" w:hAnsi="Times New Roman"/>
          <w:sz w:val="16"/>
          <w:szCs w:val="16"/>
          <w:lang w:val="pl-PL"/>
        </w:rPr>
      </w:pPr>
      <w:r>
        <w:rPr>
          <w:rFonts w:ascii="Times New Roman" w:hAnsi="Times New Roman"/>
          <w:sz w:val="16"/>
          <w:szCs w:val="16"/>
          <w:lang w:val="pl-PL"/>
        </w:rPr>
      </w:r>
    </w:p>
    <w:p>
      <w:pPr>
        <w:pStyle w:val="Normal"/>
        <w:jc w:val="left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Nr postępowania: </w:t>
      </w:r>
      <w:r>
        <w:rPr>
          <w:rFonts w:cs="Arial" w:ascii="Arial" w:hAnsi="Arial"/>
          <w:bCs/>
          <w:sz w:val="20"/>
          <w:szCs w:val="20"/>
        </w:rPr>
        <w:t xml:space="preserve">FPSzZP.271.1.2026 </w:t>
        <w:tab/>
        <w:tab/>
        <w:tab/>
        <w:tab/>
        <w:tab/>
        <w:tab/>
        <w:tab/>
        <w:tab/>
        <w:tab/>
        <w:tab/>
        <w:tab/>
        <w:t>Załącznik nr 6 do SWZ</w:t>
      </w:r>
    </w:p>
    <w:p>
      <w:pPr>
        <w:pStyle w:val="Normal"/>
        <w:jc w:val="center"/>
        <w:rPr>
          <w:b w:val="false"/>
          <w:sz w:val="30"/>
          <w:szCs w:val="30"/>
          <w:u w:val="single"/>
          <w:lang w:val="pl-PL"/>
        </w:rPr>
      </w:pPr>
      <w:r>
        <w:rPr>
          <w:sz w:val="30"/>
          <w:szCs w:val="30"/>
          <w:u w:val="single"/>
          <w:lang w:val="pl-PL"/>
        </w:rPr>
        <w:t xml:space="preserve">WYKAZ </w:t>
      </w:r>
      <w:r>
        <w:rPr>
          <w:b/>
          <w:bCs/>
          <w:sz w:val="30"/>
          <w:szCs w:val="30"/>
          <w:u w:val="single"/>
          <w:lang w:val="pl-PL"/>
        </w:rPr>
        <w:t>USŁUG</w:t>
      </w:r>
    </w:p>
    <w:p>
      <w:pPr>
        <w:pStyle w:val="Normal"/>
        <w:jc w:val="center"/>
        <w:rPr>
          <w:b w:val="false"/>
          <w:lang w:val="pl-PL"/>
        </w:rPr>
      </w:pPr>
      <w:r>
        <w:rPr>
          <w:b w:val="false"/>
          <w:lang w:val="pl-PL"/>
        </w:rPr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b w:val="false"/>
          <w:szCs w:val="24"/>
          <w:lang w:val="pl-PL"/>
        </w:rPr>
      </w:pPr>
      <w:r>
        <w:rPr>
          <w:b w:val="false"/>
          <w:lang w:val="pl-PL"/>
        </w:rPr>
        <w:t>WYKONAWCA: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b w:val="false"/>
          <w:sz w:val="22"/>
          <w:szCs w:val="22"/>
          <w:lang w:val="pl-PL"/>
        </w:rPr>
      </w:pPr>
      <w:r>
        <w:rPr>
          <w:b w:val="false"/>
          <w:lang w:val="pl-PL"/>
        </w:rPr>
        <w:t>…</w:t>
      </w:r>
      <w:r>
        <w:rPr>
          <w:b w:val="false"/>
          <w:lang w:val="pl-PL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b w:val="false"/>
          <w:lang w:val="pl-PL"/>
        </w:rPr>
      </w:pPr>
      <w:r>
        <w:rPr>
          <w:b w:val="false"/>
          <w:i/>
          <w:lang w:val="pl-PL"/>
        </w:rPr>
        <w:t>(Nazwa Wykonawcy</w:t>
      </w:r>
      <w:r>
        <w:rPr>
          <w:b w:val="false"/>
          <w:lang w:val="pl-PL"/>
        </w:rPr>
        <w:t>)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b w:val="false"/>
          <w:lang w:val="pl-PL"/>
        </w:rPr>
      </w:pPr>
      <w:r>
        <w:rPr>
          <w:b w:val="false"/>
          <w:lang w:val="pl-PL"/>
        </w:rPr>
        <w:t>…</w:t>
      </w:r>
      <w:r>
        <w:rPr>
          <w:b w:val="false"/>
          <w:lang w:val="pl-PL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b w:val="false"/>
          <w:i/>
          <w:i/>
          <w:lang w:val="pl-PL"/>
        </w:rPr>
      </w:pPr>
      <w:r>
        <w:rPr>
          <w:b w:val="false"/>
          <w:i/>
          <w:lang w:val="pl-PL"/>
        </w:rPr>
        <w:t>(adres Wykonawcy</w:t>
      </w:r>
      <w:r>
        <w:rPr>
          <w:b w:val="false"/>
          <w:lang w:val="pl-PL"/>
        </w:rPr>
        <w:t>)</w:t>
      </w:r>
      <w:r>
        <w:rPr>
          <w:b w:val="false"/>
          <w:i/>
          <w:lang w:val="pl-PL"/>
        </w:rPr>
        <w:tab/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b w:val="false"/>
          <w:lang w:val="pl-PL"/>
        </w:rPr>
      </w:pPr>
      <w:r>
        <w:rPr>
          <w:b w:val="false"/>
          <w:i/>
          <w:lang w:val="pl-PL"/>
        </w:rPr>
        <w:t>NIP/PESEL</w:t>
      </w:r>
      <w:r>
        <w:rPr>
          <w:b w:val="false"/>
          <w:lang w:val="pl-PL"/>
        </w:rPr>
        <w:t>......................................................</w:t>
      </w:r>
      <w:r>
        <w:rPr>
          <w:b w:val="false"/>
          <w:i/>
          <w:lang w:val="pl-PL"/>
        </w:rPr>
        <w:t>KRS/CEiDG</w:t>
      </w:r>
      <w:r>
        <w:rPr>
          <w:b w:val="false"/>
          <w:lang w:val="pl-PL"/>
        </w:rPr>
        <w:t>….................................……...</w:t>
      </w:r>
    </w:p>
    <w:tbl>
      <w:tblPr>
        <w:tblpPr w:vertAnchor="text" w:horzAnchor="margin" w:leftFromText="141" w:rightFromText="141" w:tblpX="0" w:tblpY="1490"/>
        <w:tblW w:w="14844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20"/>
        <w:gridCol w:w="4536"/>
        <w:gridCol w:w="1701"/>
        <w:gridCol w:w="2800"/>
        <w:gridCol w:w="1170"/>
        <w:gridCol w:w="1131"/>
        <w:gridCol w:w="2585"/>
      </w:tblGrid>
      <w:tr>
        <w:trPr>
          <w:trHeight w:val="558" w:hRule="atLeast"/>
          <w:cantSplit w:val="true"/>
        </w:trPr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lang w:val="pl-PL"/>
              </w:rPr>
            </w:pPr>
            <w:r>
              <w:rPr>
                <w:b w:val="false"/>
                <w:lang w:val="pl-PL"/>
              </w:rPr>
              <w:t>Lp.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lang w:val="pl-PL"/>
              </w:rPr>
            </w:pPr>
            <w:r>
              <w:rPr>
                <w:b w:val="false"/>
                <w:lang w:val="pl-PL"/>
              </w:rPr>
              <w:t>Rodzaj usług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lang w:val="pl-PL"/>
              </w:rPr>
            </w:pPr>
            <w:r>
              <w:rPr>
                <w:b w:val="false"/>
                <w:lang w:val="pl-PL"/>
              </w:rPr>
              <w:t>Całkowita</w:t>
            </w:r>
          </w:p>
          <w:p>
            <w:pPr>
              <w:pStyle w:val="Normal"/>
              <w:jc w:val="center"/>
              <w:rPr>
                <w:b w:val="false"/>
                <w:lang w:val="pl-PL"/>
              </w:rPr>
            </w:pPr>
            <w:r>
              <w:rPr>
                <w:b w:val="false"/>
                <w:lang w:val="pl-PL"/>
              </w:rPr>
              <w:t>wartość</w:t>
            </w:r>
          </w:p>
        </w:tc>
        <w:tc>
          <w:tcPr>
            <w:tcW w:w="2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lang w:val="pl-PL"/>
              </w:rPr>
            </w:pPr>
            <w:r>
              <w:rPr>
                <w:b w:val="false"/>
                <w:lang w:val="pl-PL"/>
              </w:rPr>
              <w:t>Miejsce wykonania usług</w:t>
            </w:r>
          </w:p>
        </w:tc>
        <w:tc>
          <w:tcPr>
            <w:tcW w:w="2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lang w:val="pl-PL"/>
              </w:rPr>
            </w:pPr>
            <w:r>
              <w:rPr>
                <w:b w:val="false"/>
                <w:lang w:val="pl-PL"/>
              </w:rPr>
              <w:t>Czas realizacji</w:t>
            </w:r>
          </w:p>
        </w:tc>
        <w:tc>
          <w:tcPr>
            <w:tcW w:w="2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lang w:val="pl-PL"/>
              </w:rPr>
            </w:pPr>
            <w:r>
              <w:rPr>
                <w:b w:val="false"/>
                <w:lang w:val="pl-PL"/>
              </w:rPr>
              <w:t>Nazwa zleceniodawcy</w:t>
            </w:r>
          </w:p>
        </w:tc>
      </w:tr>
      <w:tr>
        <w:trPr>
          <w:cantSplit w:val="true"/>
        </w:trPr>
        <w:tc>
          <w:tcPr>
            <w:tcW w:w="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 w:val="false"/>
                <w:lang w:val="pl-PL"/>
              </w:rPr>
            </w:pPr>
            <w:r>
              <w:rPr>
                <w:b w:val="false"/>
                <w:lang w:val="pl-PL"/>
              </w:rPr>
            </w:r>
          </w:p>
        </w:tc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b w:val="false"/>
                <w:lang w:val="pl-PL"/>
              </w:rPr>
            </w:pPr>
            <w:r>
              <w:rPr>
                <w:b w:val="false"/>
                <w:lang w:val="pl-PL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b w:val="false"/>
                <w:lang w:val="pl-PL"/>
              </w:rPr>
            </w:pPr>
            <w:r>
              <w:rPr>
                <w:b w:val="false"/>
                <w:lang w:val="pl-PL"/>
              </w:rPr>
            </w:r>
          </w:p>
        </w:tc>
        <w:tc>
          <w:tcPr>
            <w:tcW w:w="280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 w:val="false"/>
                <w:lang w:val="pl-PL"/>
              </w:rPr>
            </w:pPr>
            <w:r>
              <w:rPr>
                <w:b w:val="false"/>
                <w:lang w:val="pl-PL"/>
              </w:rPr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lang w:val="pl-PL"/>
              </w:rPr>
            </w:pPr>
            <w:r>
              <w:rPr>
                <w:b w:val="false"/>
                <w:lang w:val="pl-PL"/>
              </w:rPr>
              <w:t>od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lang w:val="pl-PL"/>
              </w:rPr>
            </w:pPr>
            <w:r>
              <w:rPr>
                <w:b w:val="false"/>
                <w:lang w:val="pl-PL"/>
              </w:rPr>
              <w:t>do</w:t>
            </w:r>
          </w:p>
        </w:tc>
        <w:tc>
          <w:tcPr>
            <w:tcW w:w="258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b w:val="false"/>
                <w:lang w:val="pl-PL"/>
              </w:rPr>
            </w:pPr>
            <w:r>
              <w:rPr>
                <w:b w:val="false"/>
                <w:lang w:val="pl-PL"/>
              </w:rPr>
            </w:r>
          </w:p>
        </w:tc>
      </w:tr>
      <w:tr>
        <w:trPr>
          <w:trHeight w:val="699" w:hRule="atLeast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szCs w:val="24"/>
                <w:lang w:val="pl-PL"/>
              </w:rPr>
            </w:pPr>
            <w:r>
              <w:rPr>
                <w:b w:val="false"/>
                <w:szCs w:val="24"/>
                <w:lang w:val="pl-PL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sz w:val="32"/>
                <w:szCs w:val="32"/>
                <w:lang w:val="pl-PL"/>
              </w:rPr>
            </w:pPr>
            <w:r>
              <w:rPr>
                <w:b w:val="false"/>
                <w:sz w:val="32"/>
                <w:szCs w:val="32"/>
                <w:lang w:val="pl-PL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sz w:val="32"/>
                <w:szCs w:val="32"/>
                <w:lang w:val="pl-PL"/>
              </w:rPr>
            </w:pPr>
            <w:r>
              <w:rPr>
                <w:b w:val="false"/>
                <w:sz w:val="32"/>
                <w:szCs w:val="32"/>
                <w:lang w:val="pl-PL"/>
              </w:rPr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 w:val="false"/>
                <w:sz w:val="32"/>
                <w:szCs w:val="32"/>
                <w:lang w:val="pl-PL"/>
              </w:rPr>
            </w:pPr>
            <w:r>
              <w:rPr>
                <w:b w:val="false"/>
                <w:sz w:val="32"/>
                <w:szCs w:val="32"/>
                <w:lang w:val="pl-PL"/>
              </w:rPr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sz w:val="32"/>
                <w:szCs w:val="32"/>
                <w:lang w:val="pl-PL"/>
              </w:rPr>
            </w:pPr>
            <w:r>
              <w:rPr>
                <w:b w:val="false"/>
                <w:sz w:val="32"/>
                <w:szCs w:val="32"/>
                <w:lang w:val="pl-PL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sz w:val="32"/>
                <w:szCs w:val="32"/>
                <w:lang w:val="pl-PL"/>
              </w:rPr>
            </w:pPr>
            <w:r>
              <w:rPr>
                <w:b w:val="false"/>
                <w:sz w:val="32"/>
                <w:szCs w:val="32"/>
                <w:lang w:val="pl-PL"/>
              </w:rPr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sz w:val="32"/>
                <w:szCs w:val="32"/>
                <w:lang w:val="pl-PL"/>
              </w:rPr>
            </w:pPr>
            <w:r>
              <w:rPr>
                <w:b w:val="false"/>
                <w:sz w:val="32"/>
                <w:szCs w:val="32"/>
                <w:lang w:val="pl-PL"/>
              </w:rPr>
            </w:r>
          </w:p>
        </w:tc>
      </w:tr>
      <w:tr>
        <w:trPr>
          <w:trHeight w:val="657" w:hRule="atLeast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szCs w:val="24"/>
                <w:lang w:val="pl-PL"/>
              </w:rPr>
            </w:pPr>
            <w:r>
              <w:rPr>
                <w:b w:val="false"/>
                <w:szCs w:val="24"/>
                <w:lang w:val="pl-PL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sz w:val="32"/>
                <w:szCs w:val="32"/>
                <w:lang w:val="pl-PL"/>
              </w:rPr>
            </w:pPr>
            <w:r>
              <w:rPr>
                <w:b w:val="false"/>
                <w:sz w:val="32"/>
                <w:szCs w:val="32"/>
                <w:lang w:val="pl-PL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sz w:val="32"/>
                <w:szCs w:val="32"/>
                <w:lang w:val="pl-PL"/>
              </w:rPr>
            </w:pPr>
            <w:r>
              <w:rPr>
                <w:b w:val="false"/>
                <w:sz w:val="32"/>
                <w:szCs w:val="32"/>
                <w:lang w:val="pl-PL"/>
              </w:rPr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 w:val="false"/>
                <w:sz w:val="32"/>
                <w:szCs w:val="32"/>
                <w:lang w:val="pl-PL"/>
              </w:rPr>
            </w:pPr>
            <w:r>
              <w:rPr>
                <w:b w:val="false"/>
                <w:sz w:val="32"/>
                <w:szCs w:val="32"/>
                <w:lang w:val="pl-PL"/>
              </w:rPr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sz w:val="32"/>
                <w:szCs w:val="32"/>
                <w:lang w:val="pl-PL"/>
              </w:rPr>
            </w:pPr>
            <w:r>
              <w:rPr>
                <w:b w:val="false"/>
                <w:sz w:val="32"/>
                <w:szCs w:val="32"/>
                <w:lang w:val="pl-PL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sz w:val="32"/>
                <w:szCs w:val="32"/>
                <w:lang w:val="pl-PL"/>
              </w:rPr>
            </w:pPr>
            <w:r>
              <w:rPr>
                <w:b w:val="false"/>
                <w:sz w:val="32"/>
                <w:szCs w:val="32"/>
                <w:lang w:val="pl-PL"/>
              </w:rPr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 w:val="false"/>
                <w:sz w:val="32"/>
                <w:szCs w:val="32"/>
                <w:lang w:val="pl-PL"/>
              </w:rPr>
            </w:pPr>
            <w:r>
              <w:rPr>
                <w:b w:val="false"/>
                <w:sz w:val="32"/>
                <w:szCs w:val="32"/>
                <w:lang w:val="pl-PL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Arial" w:hAnsi="Arial" w:cs="Arial"/>
          <w:b w:val="false"/>
          <w:sz w:val="20"/>
        </w:rPr>
      </w:pPr>
      <w:r>
        <w:rPr>
          <w:rFonts w:cs="Arial" w:ascii="Arial" w:hAnsi="Arial"/>
          <w:b w:val="false"/>
          <w:sz w:val="20"/>
          <w:lang w:val="pl-PL"/>
        </w:rPr>
        <w:t>Wykaz usług  w zakresie niezb</w:t>
      </w:r>
      <w:r>
        <w:rPr>
          <w:rFonts w:eastAsia="TimesNewRoman" w:cs="Arial" w:ascii="Arial" w:hAnsi="Arial"/>
          <w:b w:val="false"/>
          <w:sz w:val="20"/>
          <w:lang w:val="pl-PL"/>
        </w:rPr>
        <w:t>ę</w:t>
      </w:r>
      <w:r>
        <w:rPr>
          <w:rFonts w:cs="Arial" w:ascii="Arial" w:hAnsi="Arial"/>
          <w:b w:val="false"/>
          <w:sz w:val="20"/>
          <w:lang w:val="pl-PL"/>
        </w:rPr>
        <w:t>dnym do wykazania spełniania warunku wiedzy i do</w:t>
      </w:r>
      <w:r>
        <w:rPr>
          <w:rFonts w:eastAsia="TimesNewRoman" w:cs="Arial" w:ascii="Arial" w:hAnsi="Arial"/>
          <w:b w:val="false"/>
          <w:sz w:val="20"/>
          <w:lang w:val="pl-PL"/>
        </w:rPr>
        <w:t>ś</w:t>
      </w:r>
      <w:r>
        <w:rPr>
          <w:rFonts w:cs="Arial" w:ascii="Arial" w:hAnsi="Arial"/>
          <w:b w:val="false"/>
          <w:sz w:val="20"/>
          <w:lang w:val="pl-PL"/>
        </w:rPr>
        <w:t>wiadczenia, wykonanych w okresie ostatnich trzech lat przed upływem terminu składania ofert, a je</w:t>
      </w:r>
      <w:r>
        <w:rPr>
          <w:rFonts w:eastAsia="TimesNewRoman" w:cs="Arial" w:ascii="Arial" w:hAnsi="Arial"/>
          <w:b w:val="false"/>
          <w:sz w:val="20"/>
          <w:lang w:val="pl-PL"/>
        </w:rPr>
        <w:t>ż</w:t>
      </w:r>
      <w:r>
        <w:rPr>
          <w:rFonts w:cs="Arial" w:ascii="Arial" w:hAnsi="Arial"/>
          <w:b w:val="false"/>
          <w:sz w:val="20"/>
          <w:lang w:val="pl-PL"/>
        </w:rPr>
        <w:t>eli okres prowadzenia działalno</w:t>
      </w:r>
      <w:r>
        <w:rPr>
          <w:rFonts w:eastAsia="TimesNewRoman" w:cs="Arial" w:ascii="Arial" w:hAnsi="Arial"/>
          <w:b w:val="false"/>
          <w:sz w:val="20"/>
          <w:lang w:val="pl-PL"/>
        </w:rPr>
        <w:t>ś</w:t>
      </w:r>
      <w:r>
        <w:rPr>
          <w:rFonts w:cs="Arial" w:ascii="Arial" w:hAnsi="Arial"/>
          <w:b w:val="false"/>
          <w:sz w:val="20"/>
          <w:lang w:val="pl-PL"/>
        </w:rPr>
        <w:t>ci jest krótszy – w tym okresie, z podaniem ich rodzaju i warto</w:t>
      </w:r>
      <w:r>
        <w:rPr>
          <w:rFonts w:eastAsia="TimesNewRoman" w:cs="Arial" w:ascii="Arial" w:hAnsi="Arial"/>
          <w:b w:val="false"/>
          <w:sz w:val="20"/>
          <w:lang w:val="pl-PL"/>
        </w:rPr>
        <w:t>ś</w:t>
      </w:r>
      <w:r>
        <w:rPr>
          <w:rFonts w:cs="Arial" w:ascii="Arial" w:hAnsi="Arial"/>
          <w:b w:val="false"/>
          <w:sz w:val="20"/>
          <w:lang w:val="pl-PL"/>
        </w:rPr>
        <w:t>ci, daty i miejsca wykonania, do udziału w post</w:t>
      </w:r>
      <w:r>
        <w:rPr>
          <w:rFonts w:eastAsia="TimesNewRoman" w:cs="Arial" w:ascii="Arial" w:hAnsi="Arial"/>
          <w:b w:val="false"/>
          <w:sz w:val="20"/>
          <w:lang w:val="pl-PL"/>
        </w:rPr>
        <w:t>ę</w:t>
      </w:r>
      <w:r>
        <w:rPr>
          <w:rFonts w:cs="Arial" w:ascii="Arial" w:hAnsi="Arial"/>
          <w:b w:val="false"/>
          <w:sz w:val="20"/>
          <w:lang w:val="pl-PL"/>
        </w:rPr>
        <w:t xml:space="preserve">powaniu pn </w:t>
      </w:r>
      <w:bookmarkStart w:id="0" w:name="_Hlk97721589"/>
      <w:r>
        <w:rPr>
          <w:rFonts w:cs="Arial" w:ascii="Arial" w:hAnsi="Arial"/>
          <w:bCs/>
          <w:sz w:val="20"/>
        </w:rPr>
        <w:t>„</w:t>
      </w:r>
      <w:r>
        <w:rPr>
          <w:rFonts w:cs="Arial" w:ascii="Arial" w:hAnsi="Arial"/>
          <w:bCs/>
          <w:sz w:val="22"/>
          <w:szCs w:val="22"/>
        </w:rPr>
        <w:t xml:space="preserve"> </w:t>
      </w:r>
      <w:r>
        <w:rPr>
          <w:rStyle w:val="Hyperlink"/>
          <w:rFonts w:eastAsia="Lucida Sans Unicode" w:cs="Times New Roman" w:ascii="Arial" w:hAnsi="Arial"/>
          <w:b/>
          <w:bCs/>
          <w:color w:val="000000"/>
          <w:sz w:val="20"/>
          <w:szCs w:val="20"/>
          <w:u w:val="none"/>
        </w:rPr>
        <w:t>Wykonanie dokumentacji projektowej dla zadania inwestycyjnego pn. Środowiskowe Centrum Zdrowia Psychicznego – budowa obiektu wraz z zagospodarowaniem terenu - SZWAJCARIA CHODZIESKA – MIEJSCE, W KTÓRYM CHCE SIĘ ŻYĆ!</w:t>
      </w:r>
      <w:r>
        <w:rPr>
          <w:rFonts w:cs="Arial" w:ascii="Arial" w:hAnsi="Arial"/>
          <w:bCs/>
          <w:sz w:val="20"/>
        </w:rPr>
        <w:t>”.</w:t>
      </w:r>
      <w:bookmarkEnd w:id="0"/>
    </w:p>
    <w:p>
      <w:pPr>
        <w:pStyle w:val="Normal"/>
        <w:jc w:val="center"/>
        <w:rPr>
          <w:rFonts w:ascii="Arial" w:hAnsi="Arial" w:cs="Arial"/>
          <w:b w:val="false"/>
          <w:bCs/>
          <w:sz w:val="20"/>
        </w:rPr>
      </w:pPr>
      <w:r>
        <w:rPr>
          <w:rFonts w:cs="Arial" w:ascii="Arial" w:hAnsi="Arial"/>
          <w:b w:val="false"/>
          <w:bCs/>
          <w:sz w:val="20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  <w:bookmarkStart w:id="1" w:name="_GoBack"/>
      <w:bookmarkStart w:id="2" w:name="_GoBack"/>
      <w:bookmarkEnd w:id="2"/>
    </w:p>
    <w:p>
      <w:pPr>
        <w:pStyle w:val="Normal"/>
        <w:jc w:val="both"/>
        <w:rPr>
          <w:b w:val="false"/>
          <w:sz w:val="18"/>
          <w:szCs w:val="18"/>
          <w:lang w:val="pl-PL"/>
        </w:rPr>
      </w:pPr>
      <w:r>
        <w:rPr>
          <w:b w:val="false"/>
          <w:sz w:val="22"/>
          <w:szCs w:val="22"/>
        </w:rPr>
        <w:br/>
      </w:r>
      <w:r>
        <w:rPr>
          <w:b w:val="false"/>
          <w:sz w:val="18"/>
          <w:szCs w:val="18"/>
          <w:lang w:val="pl-PL"/>
        </w:rPr>
        <w:tab/>
        <w:tab/>
        <w:tab/>
        <w:tab/>
        <w:tab/>
        <w:tab/>
        <w:tab/>
        <w:tab/>
      </w:r>
      <w:r>
        <w:rPr>
          <w:rFonts w:cs="Arial" w:ascii="Cambria" w:hAnsi="Cambria"/>
          <w:b w:val="false"/>
          <w:sz w:val="22"/>
          <w:szCs w:val="22"/>
          <w:lang w:val="pl-PL"/>
        </w:rPr>
        <w:t>…………………………………………………………………………………….……………….……………………………</w:t>
      </w:r>
    </w:p>
    <w:p>
      <w:pPr>
        <w:pStyle w:val="Normal"/>
        <w:ind w:left="4956" w:right="566"/>
        <w:jc w:val="center"/>
        <w:rPr>
          <w:rFonts w:ascii="Arial" w:hAnsi="Arial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  <w:lang w:val="pl-PL"/>
        </w:rPr>
        <w:t>(</w:t>
      </w:r>
      <w:r>
        <w:rPr>
          <w:rFonts w:cs="Arial" w:ascii="Arial" w:hAnsi="Arial"/>
          <w:b w:val="false"/>
          <w:bCs w:val="false"/>
          <w:i/>
          <w:sz w:val="20"/>
          <w:szCs w:val="20"/>
          <w:lang w:val="pl-PL"/>
        </w:rPr>
        <w:t>kwalifikowany podpis elektroniczny, podpis zaufany</w:t>
      </w:r>
    </w:p>
    <w:p>
      <w:pPr>
        <w:pStyle w:val="Normal"/>
        <w:ind w:left="4956" w:right="566"/>
        <w:jc w:val="center"/>
        <w:rPr>
          <w:rFonts w:ascii="Arial" w:hAnsi="Arial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i/>
          <w:sz w:val="20"/>
          <w:szCs w:val="20"/>
          <w:lang w:val="pl-PL"/>
        </w:rPr>
        <w:t xml:space="preserve"> </w:t>
      </w:r>
      <w:bookmarkStart w:id="3" w:name="_Hlk132783968"/>
      <w:r>
        <w:rPr>
          <w:rFonts w:cs="Arial" w:ascii="Arial" w:hAnsi="Arial"/>
          <w:b w:val="false"/>
          <w:bCs w:val="false"/>
          <w:i/>
          <w:sz w:val="20"/>
          <w:szCs w:val="20"/>
          <w:lang w:val="pl-PL"/>
        </w:rPr>
        <w:t>lub elektroniczny podpis osobistym</w:t>
      </w:r>
      <w:bookmarkEnd w:id="3"/>
      <w:r>
        <w:rPr>
          <w:rFonts w:cs="Arial" w:ascii="Arial" w:hAnsi="Arial"/>
          <w:b w:val="false"/>
          <w:bCs w:val="false"/>
          <w:sz w:val="20"/>
          <w:szCs w:val="20"/>
          <w:lang w:val="pl-PL"/>
        </w:rPr>
        <w:t>)</w:t>
      </w:r>
    </w:p>
    <w:p>
      <w:pPr>
        <w:pStyle w:val="Normal"/>
        <w:jc w:val="both"/>
        <w:rPr>
          <w:b w:val="false"/>
          <w:sz w:val="18"/>
          <w:szCs w:val="18"/>
          <w:lang w:val="pl-PL"/>
        </w:rPr>
      </w:pPr>
      <w:r>
        <w:rPr>
          <w:b w:val="false"/>
          <w:sz w:val="18"/>
          <w:szCs w:val="18"/>
          <w:lang w:val="pl-PL"/>
        </w:rPr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418" w:right="1418" w:gutter="0" w:header="709" w:top="1134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Cambri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 w:cs="Arial"/>
        <w:b w:val="false"/>
        <w:bCs/>
        <w:sz w:val="16"/>
        <w:szCs w:val="16"/>
        <w:lang w:val="pl-PL"/>
      </w:rPr>
    </w:pPr>
    <w:r>
      <w:rPr>
        <w:rFonts w:cs="Arial" w:ascii="Arial" w:hAnsi="Arial"/>
        <w:b w:val="false"/>
        <w:bCs/>
        <w:sz w:val="16"/>
        <w:szCs w:val="16"/>
        <w:lang w:val="pl-PL"/>
      </w:rPr>
      <w:drawing>
        <wp:anchor behindDoc="1" distT="0" distB="0" distL="114300" distR="114300" simplePos="0" locked="0" layoutInCell="0" allowOverlap="1" relativeHeight="3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10381615" cy="2134235"/>
          <wp:effectExtent l="0" t="0" r="0" b="0"/>
          <wp:wrapSquare wrapText="bothSides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381615" cy="2134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 w:cs="Arial"/>
        <w:b w:val="false"/>
        <w:bCs/>
        <w:sz w:val="16"/>
        <w:szCs w:val="16"/>
        <w:lang w:val="pl-PL"/>
      </w:rPr>
    </w:pPr>
    <w:r>
      <w:rPr>
        <w:rFonts w:cs="Arial" w:ascii="Arial" w:hAnsi="Arial"/>
        <w:b w:val="false"/>
        <w:bCs/>
        <w:sz w:val="16"/>
        <w:szCs w:val="16"/>
        <w:lang w:val="pl-PL"/>
      </w:rPr>
      <w:drawing>
        <wp:anchor behindDoc="1" distT="0" distB="0" distL="114300" distR="114300" simplePos="0" locked="0" layoutInCell="0" allowOverlap="1" relativeHeight="3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10381615" cy="2134235"/>
          <wp:effectExtent l="0" t="0" r="0" b="0"/>
          <wp:wrapSquare wrapText="bothSides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381615" cy="2134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e7330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color w:val="auto"/>
      <w:kern w:val="0"/>
      <w:sz w:val="24"/>
      <w:szCs w:val="20"/>
      <w:lang w:val="en-GB" w:eastAsia="pl-PL" w:bidi="ar-SA"/>
    </w:rPr>
  </w:style>
  <w:style w:type="paragraph" w:styleId="Heading2">
    <w:name w:val="heading 2"/>
    <w:basedOn w:val="Normal"/>
    <w:next w:val="Normal"/>
    <w:qFormat/>
    <w:rsid w:val="00e7330b"/>
    <w:pPr>
      <w:spacing w:before="120" w:after="0"/>
      <w:outlineLvl w:val="1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508cb"/>
    <w:pPr>
      <w:spacing w:before="240" w:after="60"/>
      <w:outlineLvl w:val="6"/>
    </w:pPr>
    <w:rPr>
      <w:b w:val="false"/>
      <w:szCs w:val="24"/>
      <w:lang w:val="pl-PL"/>
    </w:rPr>
  </w:style>
  <w:style w:type="paragraph" w:styleId="Heading8">
    <w:name w:val="heading 8"/>
    <w:basedOn w:val="Normal"/>
    <w:next w:val="Normal"/>
    <w:qFormat/>
    <w:rsid w:val="000508cb"/>
    <w:pPr>
      <w:spacing w:before="240" w:after="60"/>
      <w:outlineLvl w:val="7"/>
    </w:pPr>
    <w:rPr>
      <w:b w:val="false"/>
      <w:i/>
      <w:iCs/>
      <w:szCs w:val="24"/>
      <w:lang w:val="pl-PL"/>
    </w:rPr>
  </w:style>
  <w:style w:type="paragraph" w:styleId="Heading9">
    <w:name w:val="heading 9"/>
    <w:basedOn w:val="Normal"/>
    <w:next w:val="Normal"/>
    <w:qFormat/>
    <w:rsid w:val="000508cb"/>
    <w:pPr>
      <w:spacing w:before="240" w:after="60"/>
      <w:outlineLvl w:val="8"/>
    </w:pPr>
    <w:rPr>
      <w:rFonts w:ascii="Arial" w:hAnsi="Arial" w:cs="Arial"/>
      <w:b w:val="false"/>
      <w:sz w:val="22"/>
      <w:szCs w:val="22"/>
      <w:lang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qFormat/>
    <w:rsid w:val="008a2c43"/>
    <w:rPr>
      <w:b/>
      <w:sz w:val="24"/>
      <w:lang w:val="en-GB"/>
    </w:rPr>
  </w:style>
  <w:style w:type="character" w:styleId="NagwekZnak" w:customStyle="1">
    <w:name w:val="Nagłówek Znak"/>
    <w:basedOn w:val="DefaultParagraphFont"/>
    <w:uiPriority w:val="99"/>
    <w:qFormat/>
    <w:rsid w:val="00ac15aa"/>
    <w:rPr>
      <w:b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rsid w:val="00e7330b"/>
    <w:pPr>
      <w:tabs>
        <w:tab w:val="clear" w:pos="708"/>
        <w:tab w:val="center" w:pos="4819" w:leader="none"/>
        <w:tab w:val="right" w:pos="9071" w:leader="none"/>
      </w:tabs>
    </w:pPr>
    <w:rPr/>
  </w:style>
  <w:style w:type="paragraph" w:styleId="BodyText2">
    <w:name w:val="Body Text 2"/>
    <w:basedOn w:val="Normal"/>
    <w:qFormat/>
    <w:rsid w:val="000508cb"/>
    <w:pPr>
      <w:spacing w:lineRule="auto" w:line="480" w:before="0" w:after="120"/>
    </w:pPr>
    <w:rPr>
      <w:b w:val="false"/>
      <w:szCs w:val="24"/>
      <w:lang w:val="pl-PL"/>
    </w:rPr>
  </w:style>
  <w:style w:type="paragraph" w:styleId="NormalIndent">
    <w:name w:val="Normal Indent"/>
    <w:basedOn w:val="Normal"/>
    <w:qFormat/>
    <w:rsid w:val="000508cb"/>
    <w:pPr>
      <w:ind w:left="708"/>
    </w:pPr>
    <w:rPr>
      <w:b w:val="false"/>
      <w:sz w:val="20"/>
    </w:rPr>
  </w:style>
  <w:style w:type="paragraph" w:styleId="BalloonText">
    <w:name w:val="Balloon Text"/>
    <w:basedOn w:val="Normal"/>
    <w:semiHidden/>
    <w:qFormat/>
    <w:rsid w:val="00612861"/>
    <w:pPr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StopkaZnak"/>
    <w:rsid w:val="008a2c43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ramkiuser">
    <w:name w:val="Zawartość ramki (user)"/>
    <w:basedOn w:val="Normal"/>
    <w:qFormat/>
    <w:pPr/>
    <w:rPr/>
  </w:style>
  <w:style w:type="paragraph" w:styleId="Zawartoramki">
    <w:name w:val="Zawartość ramki"/>
    <w:basedOn w:val="Normal"/>
    <w:qFormat/>
    <w:pPr/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49EC-224D-458C-AB72-7A414514D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Application>LibreOffice/25.2.7.2$Windows_X86_64 LibreOffice_project/5cbfd1ab6520636bb5f7b99185aa69bd7456825d</Application>
  <AppVersion>15.0000</AppVersion>
  <Pages>2</Pages>
  <Words>119</Words>
  <Characters>991</Characters>
  <CharactersWithSpaces>1113</CharactersWithSpaces>
  <Paragraphs>23</Paragraphs>
  <Company>PZD Chodzież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2022-06-29T06:20:00Z</dcterms:created>
  <dc:creator>Zdzisława Hajt</dc:creator>
  <dc:description/>
  <dc:language>pl-PL</dc:language>
  <cp:lastModifiedBy/>
  <cp:lastPrinted>2011-06-08T10:17:00Z</cp:lastPrinted>
  <dcterms:modified xsi:type="dcterms:W3CDTF">2026-02-24T11:40:08Z</dcterms:modified>
  <cp:revision>23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